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830c785dd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cb5695fe2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Bangoy I Molongodiba,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f672d52b541e1" /><Relationship Type="http://schemas.openxmlformats.org/officeDocument/2006/relationships/numbering" Target="/word/numbering.xml" Id="Rccf35cd32fce4b3f" /><Relationship Type="http://schemas.openxmlformats.org/officeDocument/2006/relationships/settings" Target="/word/settings.xml" Id="R5d2c5429d8b34ff9" /><Relationship Type="http://schemas.openxmlformats.org/officeDocument/2006/relationships/image" Target="/word/media/57e12834-9afd-45a7-aa35-8b95fd211991.png" Id="R7d3cb5695fe24c23" /></Relationships>
</file>