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78b7a6487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48668a42a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Banja,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e9300c1cd4daa" /><Relationship Type="http://schemas.openxmlformats.org/officeDocument/2006/relationships/numbering" Target="/word/numbering.xml" Id="Re79d2a5b6f854dc5" /><Relationship Type="http://schemas.openxmlformats.org/officeDocument/2006/relationships/settings" Target="/word/settings.xml" Id="R73c627efe8fa42bb" /><Relationship Type="http://schemas.openxmlformats.org/officeDocument/2006/relationships/image" Target="/word/media/57bfd0b2-e6e3-4b3f-b0ae-31b205c1b27d.png" Id="R7ca48668a42a45d4" /></Relationships>
</file>