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424d817de246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c264daaac84b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Bansoa,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daa5f16dd74cb1" /><Relationship Type="http://schemas.openxmlformats.org/officeDocument/2006/relationships/numbering" Target="/word/numbering.xml" Id="R2af35a28d9274643" /><Relationship Type="http://schemas.openxmlformats.org/officeDocument/2006/relationships/settings" Target="/word/settings.xml" Id="Recd4b36c7f464869" /><Relationship Type="http://schemas.openxmlformats.org/officeDocument/2006/relationships/image" Target="/word/media/72c2420c-f844-45a5-a735-c97fa63476c9.png" Id="R60c264daaac84ba0" /></Relationships>
</file>