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e6054c04a445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09efc3505d4b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Bapouni,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29f41e106344a6" /><Relationship Type="http://schemas.openxmlformats.org/officeDocument/2006/relationships/numbering" Target="/word/numbering.xml" Id="R05cd4b1f741f4ae4" /><Relationship Type="http://schemas.openxmlformats.org/officeDocument/2006/relationships/settings" Target="/word/settings.xml" Id="Rb7092c3296cd4f77" /><Relationship Type="http://schemas.openxmlformats.org/officeDocument/2006/relationships/image" Target="/word/media/a3e775da-fa9f-4ef9-bdd8-40b51b7e77cd.png" Id="R1309efc3505d4b45" /></Relationships>
</file>