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0081667e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e99b8f13e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b3272b827435e" /><Relationship Type="http://schemas.openxmlformats.org/officeDocument/2006/relationships/numbering" Target="/word/numbering.xml" Id="R259ccf49b9664437" /><Relationship Type="http://schemas.openxmlformats.org/officeDocument/2006/relationships/settings" Target="/word/settings.xml" Id="Rcda7cb98a1ef4e80" /><Relationship Type="http://schemas.openxmlformats.org/officeDocument/2006/relationships/image" Target="/word/media/07e6aabd-d063-4764-ac1e-cdf3d117b238.png" Id="Rae0e99b8f13e4b8c" /></Relationships>
</file>