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d151fc27c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63af2a315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Bariyaere,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fe90243bf4377" /><Relationship Type="http://schemas.openxmlformats.org/officeDocument/2006/relationships/numbering" Target="/word/numbering.xml" Id="Rbfb35fd677d84066" /><Relationship Type="http://schemas.openxmlformats.org/officeDocument/2006/relationships/settings" Target="/word/settings.xml" Id="R8c96feae096c4d06" /><Relationship Type="http://schemas.openxmlformats.org/officeDocument/2006/relationships/image" Target="/word/media/c9e3d44d-af87-465c-a52d-cdf337fd37d4.png" Id="R4db63af2a3154f40" /></Relationships>
</file>