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c2d52b98d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cd021a3b047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Bassamba,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4caf0c6be4f09" /><Relationship Type="http://schemas.openxmlformats.org/officeDocument/2006/relationships/numbering" Target="/word/numbering.xml" Id="Rb46d71aaa15f4104" /><Relationship Type="http://schemas.openxmlformats.org/officeDocument/2006/relationships/settings" Target="/word/settings.xml" Id="Re5457f4f06b34318" /><Relationship Type="http://schemas.openxmlformats.org/officeDocument/2006/relationships/image" Target="/word/media/00540381-c6ef-4da0-a987-0b507e36bb98.png" Id="R289cd021a3b04764" /></Relationships>
</file>