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af343ff31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581e97410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Bassole,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2b5d69ad04dbf" /><Relationship Type="http://schemas.openxmlformats.org/officeDocument/2006/relationships/numbering" Target="/word/numbering.xml" Id="R236c58e9acd4421d" /><Relationship Type="http://schemas.openxmlformats.org/officeDocument/2006/relationships/settings" Target="/word/settings.xml" Id="R628cf147086341b2" /><Relationship Type="http://schemas.openxmlformats.org/officeDocument/2006/relationships/image" Target="/word/media/d6a18cf0-c871-4c3e-8da9-19d1a2148f98.png" Id="Rc0d581e9741043cf" /></Relationships>
</file>