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7b070cc33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094c7a80f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Batar,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a0db9b5d44e54" /><Relationship Type="http://schemas.openxmlformats.org/officeDocument/2006/relationships/numbering" Target="/word/numbering.xml" Id="Re2d0e9a5e55a48fc" /><Relationship Type="http://schemas.openxmlformats.org/officeDocument/2006/relationships/settings" Target="/word/settings.xml" Id="R31500bc5880b48e0" /><Relationship Type="http://schemas.openxmlformats.org/officeDocument/2006/relationships/image" Target="/word/media/310af506-c594-4eff-9829-b6fd79b0a66c.png" Id="R1d6094c7a80f4d73" /></Relationships>
</file>