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5093ce8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c4e03a6ea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ac4429d76447c" /><Relationship Type="http://schemas.openxmlformats.org/officeDocument/2006/relationships/numbering" Target="/word/numbering.xml" Id="R90e39151d5db41b5" /><Relationship Type="http://schemas.openxmlformats.org/officeDocument/2006/relationships/settings" Target="/word/settings.xml" Id="Rdf07c89fd94b4871" /><Relationship Type="http://schemas.openxmlformats.org/officeDocument/2006/relationships/image" Target="/word/media/0189d06a-11a7-4e57-8530-9a3d64e6aa85.png" Id="R2afc4e03a6ea49b3" /></Relationships>
</file>