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b427c9cd3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6f09d0b03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Bayong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59ba23e5f4d3b" /><Relationship Type="http://schemas.openxmlformats.org/officeDocument/2006/relationships/numbering" Target="/word/numbering.xml" Id="R8f75bee46f5b42bc" /><Relationship Type="http://schemas.openxmlformats.org/officeDocument/2006/relationships/settings" Target="/word/settings.xml" Id="R65f5768aa8994453" /><Relationship Type="http://schemas.openxmlformats.org/officeDocument/2006/relationships/image" Target="/word/media/b9d8ae0f-be2e-4ae1-864c-a2644e31cc78.png" Id="R7826f09d0b034289" /></Relationships>
</file>