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24cc1d75d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a43162ddc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57ccac6dc4f36" /><Relationship Type="http://schemas.openxmlformats.org/officeDocument/2006/relationships/numbering" Target="/word/numbering.xml" Id="R6c96d02b8dc8405e" /><Relationship Type="http://schemas.openxmlformats.org/officeDocument/2006/relationships/settings" Target="/word/settings.xml" Id="Rabf4a2f31896493b" /><Relationship Type="http://schemas.openxmlformats.org/officeDocument/2006/relationships/image" Target="/word/media/3e51f51b-894f-468a-bb57-5e3875678f49.png" Id="R5dba43162ddc4b8d" /></Relationships>
</file>