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116e451ef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d5614f584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6a628fecd47b6" /><Relationship Type="http://schemas.openxmlformats.org/officeDocument/2006/relationships/numbering" Target="/word/numbering.xml" Id="Rdf606d048d6d4ab2" /><Relationship Type="http://schemas.openxmlformats.org/officeDocument/2006/relationships/settings" Target="/word/settings.xml" Id="R50efeb28ca9d4a58" /><Relationship Type="http://schemas.openxmlformats.org/officeDocument/2006/relationships/image" Target="/word/media/b25c7d2e-52f6-45c7-a419-e562107609af.png" Id="R165d5614f5844daa" /></Relationships>
</file>