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56b5266b64c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400cd18e94d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Belabo,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d24928afb4432" /><Relationship Type="http://schemas.openxmlformats.org/officeDocument/2006/relationships/numbering" Target="/word/numbering.xml" Id="Rfa46bc5853f94dcd" /><Relationship Type="http://schemas.openxmlformats.org/officeDocument/2006/relationships/settings" Target="/word/settings.xml" Id="Red5c62a340184ddc" /><Relationship Type="http://schemas.openxmlformats.org/officeDocument/2006/relationships/image" Target="/word/media/7dd41cad-911a-4df2-bce4-69166c6d1b2a.png" Id="R384400cd18e94d77" /></Relationships>
</file>