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bbd957f04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903c36ac5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27e92cf094471" /><Relationship Type="http://schemas.openxmlformats.org/officeDocument/2006/relationships/numbering" Target="/word/numbering.xml" Id="Rb470e8a2187b4f01" /><Relationship Type="http://schemas.openxmlformats.org/officeDocument/2006/relationships/settings" Target="/word/settings.xml" Id="Re34c02c883514b74" /><Relationship Type="http://schemas.openxmlformats.org/officeDocument/2006/relationships/image" Target="/word/media/451bbfb2-cd03-4c9e-adbc-947184151c15.png" Id="Rc1d903c36ac541af" /></Relationships>
</file>