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c4c4529cc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5ea89bce1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Bembel,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1850906794a51" /><Relationship Type="http://schemas.openxmlformats.org/officeDocument/2006/relationships/numbering" Target="/word/numbering.xml" Id="R5f34100b9ef54b8a" /><Relationship Type="http://schemas.openxmlformats.org/officeDocument/2006/relationships/settings" Target="/word/settings.xml" Id="R20261f79c37d41f0" /><Relationship Type="http://schemas.openxmlformats.org/officeDocument/2006/relationships/image" Target="/word/media/6f74e315-f652-4e63-8811-1d74104fd23b.png" Id="R3995ea89bce14c36" /></Relationships>
</file>