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1fb186c2e74e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9b692fd9d644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Bensi,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4cc9e73b28486b" /><Relationship Type="http://schemas.openxmlformats.org/officeDocument/2006/relationships/numbering" Target="/word/numbering.xml" Id="R42198569f0e8486d" /><Relationship Type="http://schemas.openxmlformats.org/officeDocument/2006/relationships/settings" Target="/word/settings.xml" Id="R68cb052c813e4cdf" /><Relationship Type="http://schemas.openxmlformats.org/officeDocument/2006/relationships/image" Target="/word/media/d92a9202-7948-46a0-a98b-263ae6276651.png" Id="R0a9b692fd9d6443b" /></Relationships>
</file>