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587846a8d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1c0127284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Beoko,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8524049574cc6" /><Relationship Type="http://schemas.openxmlformats.org/officeDocument/2006/relationships/numbering" Target="/word/numbering.xml" Id="R47eefacb5a7447af" /><Relationship Type="http://schemas.openxmlformats.org/officeDocument/2006/relationships/settings" Target="/word/settings.xml" Id="R67e1f70813ab44d4" /><Relationship Type="http://schemas.openxmlformats.org/officeDocument/2006/relationships/image" Target="/word/media/fad5bb53-d742-428a-a336-a992826eaca6.png" Id="R3521c01272844630" /></Relationships>
</file>