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a381c55fde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51acd912c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Berabi,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356de1bc174663" /><Relationship Type="http://schemas.openxmlformats.org/officeDocument/2006/relationships/numbering" Target="/word/numbering.xml" Id="Rcccb71b5aa12491c" /><Relationship Type="http://schemas.openxmlformats.org/officeDocument/2006/relationships/settings" Target="/word/settings.xml" Id="Rabc94798d3a34007" /><Relationship Type="http://schemas.openxmlformats.org/officeDocument/2006/relationships/image" Target="/word/media/09c7de22-e251-4f09-b320-a360ea9d3748.png" Id="R44a51acd912c44a7" /></Relationships>
</file>