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e4d9a9866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2327f9e11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653e022654c91" /><Relationship Type="http://schemas.openxmlformats.org/officeDocument/2006/relationships/numbering" Target="/word/numbering.xml" Id="Re7a23d676477445d" /><Relationship Type="http://schemas.openxmlformats.org/officeDocument/2006/relationships/settings" Target="/word/settings.xml" Id="Rde4b004ab3d648da" /><Relationship Type="http://schemas.openxmlformats.org/officeDocument/2006/relationships/image" Target="/word/media/73b27754-6211-437d-9b08-9d39271fa260.png" Id="Re2e2327f9e114a23" /></Relationships>
</file>