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f32ae65d8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cc10b9cdc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Bessassem,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5433ec2144104" /><Relationship Type="http://schemas.openxmlformats.org/officeDocument/2006/relationships/numbering" Target="/word/numbering.xml" Id="Ra9a304c787a04c69" /><Relationship Type="http://schemas.openxmlformats.org/officeDocument/2006/relationships/settings" Target="/word/settings.xml" Id="R374d026d9c0c46a0" /><Relationship Type="http://schemas.openxmlformats.org/officeDocument/2006/relationships/image" Target="/word/media/8c17e3af-4cbe-4f92-ab41-f691292159ee.png" Id="R413cc10b9cdc4705" /></Relationships>
</file>