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2a7a747d1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4cb75c25a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1afaf3c234ac8" /><Relationship Type="http://schemas.openxmlformats.org/officeDocument/2006/relationships/numbering" Target="/word/numbering.xml" Id="Rcc206af66a3c46b6" /><Relationship Type="http://schemas.openxmlformats.org/officeDocument/2006/relationships/settings" Target="/word/settings.xml" Id="R167ea468e7f04180" /><Relationship Type="http://schemas.openxmlformats.org/officeDocument/2006/relationships/image" Target="/word/media/d5848769-4be3-488b-9697-007261957bd3.png" Id="Rdba4cb75c25a4a37" /></Relationships>
</file>