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72b5c9569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bb583ea5a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9ec19376c41fe" /><Relationship Type="http://schemas.openxmlformats.org/officeDocument/2006/relationships/numbering" Target="/word/numbering.xml" Id="R776e7f5322704939" /><Relationship Type="http://schemas.openxmlformats.org/officeDocument/2006/relationships/settings" Target="/word/settings.xml" Id="R1b56f3c2b3344eab" /><Relationship Type="http://schemas.openxmlformats.org/officeDocument/2006/relationships/image" Target="/word/media/43d0ae0f-d5cc-4e91-83ed-f9bb1d360557.png" Id="Re64bb583ea5a4de9" /></Relationships>
</file>