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beab07c76644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a5c7e1f86543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Bide-Foulbe,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f12f3af73a4e95" /><Relationship Type="http://schemas.openxmlformats.org/officeDocument/2006/relationships/numbering" Target="/word/numbering.xml" Id="R7b38d0462cf74b7f" /><Relationship Type="http://schemas.openxmlformats.org/officeDocument/2006/relationships/settings" Target="/word/settings.xml" Id="Raef6a5fe88224a4a" /><Relationship Type="http://schemas.openxmlformats.org/officeDocument/2006/relationships/image" Target="/word/media/da5119d4-92b8-44a3-a027-9187db8ea1fd.png" Id="R61a5c7e1f8654306" /></Relationships>
</file>