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b1a91a2b8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55c031de4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Biedat,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af859724842a2" /><Relationship Type="http://schemas.openxmlformats.org/officeDocument/2006/relationships/numbering" Target="/word/numbering.xml" Id="Rd594e09a0fcb4b81" /><Relationship Type="http://schemas.openxmlformats.org/officeDocument/2006/relationships/settings" Target="/word/settings.xml" Id="R619dbaac3cf54cbb" /><Relationship Type="http://schemas.openxmlformats.org/officeDocument/2006/relationships/image" Target="/word/media/7686d694-5627-4107-998c-fe2e41311396.png" Id="R77f55c031de4450f" /></Relationships>
</file>