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53f47ee51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f56b16d3c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6430a67114fc5" /><Relationship Type="http://schemas.openxmlformats.org/officeDocument/2006/relationships/numbering" Target="/word/numbering.xml" Id="R32e1e67af89b4071" /><Relationship Type="http://schemas.openxmlformats.org/officeDocument/2006/relationships/settings" Target="/word/settings.xml" Id="Rbb30bc321d5f4b14" /><Relationship Type="http://schemas.openxmlformats.org/officeDocument/2006/relationships/image" Target="/word/media/f6264b7a-757d-4df8-ae1e-765b5ba5942c.png" Id="Ra00f56b16d3c4e80" /></Relationships>
</file>