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30d518cbc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98a4daa962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a6eba358c4827" /><Relationship Type="http://schemas.openxmlformats.org/officeDocument/2006/relationships/numbering" Target="/word/numbering.xml" Id="R6b604b821fbb48e3" /><Relationship Type="http://schemas.openxmlformats.org/officeDocument/2006/relationships/settings" Target="/word/settings.xml" Id="R662e874ed8a24f9d" /><Relationship Type="http://schemas.openxmlformats.org/officeDocument/2006/relationships/image" Target="/word/media/2813bdc6-0bab-4311-9508-5d02d425cfe2.png" Id="Rf598a4daa962425c" /></Relationships>
</file>