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aacc7fc50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e1fec2637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Bikpwae,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e736d18be475a" /><Relationship Type="http://schemas.openxmlformats.org/officeDocument/2006/relationships/numbering" Target="/word/numbering.xml" Id="R361b60e0a668409c" /><Relationship Type="http://schemas.openxmlformats.org/officeDocument/2006/relationships/settings" Target="/word/settings.xml" Id="Rebcfc4b9da6f41c1" /><Relationship Type="http://schemas.openxmlformats.org/officeDocument/2006/relationships/image" Target="/word/media/7dadd51a-9558-4021-921f-cb71e3ea4283.png" Id="Re2ee1fec263749ed" /></Relationships>
</file>