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98f803c22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6853d8733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f60501cf94de5" /><Relationship Type="http://schemas.openxmlformats.org/officeDocument/2006/relationships/numbering" Target="/word/numbering.xml" Id="R31790f98f88f4151" /><Relationship Type="http://schemas.openxmlformats.org/officeDocument/2006/relationships/settings" Target="/word/settings.xml" Id="R9d8e84159f754a95" /><Relationship Type="http://schemas.openxmlformats.org/officeDocument/2006/relationships/image" Target="/word/media/2e6cfd0a-0162-4796-998b-eb8c7248edec.png" Id="R22a6853d87334b58" /></Relationships>
</file>