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adeef6fa5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b3cad8802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Bilik,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6e3195e674ba8" /><Relationship Type="http://schemas.openxmlformats.org/officeDocument/2006/relationships/numbering" Target="/word/numbering.xml" Id="Raf550b00850844e0" /><Relationship Type="http://schemas.openxmlformats.org/officeDocument/2006/relationships/settings" Target="/word/settings.xml" Id="R363a32d17ee04e9d" /><Relationship Type="http://schemas.openxmlformats.org/officeDocument/2006/relationships/image" Target="/word/media/df95c64c-e335-4b50-b692-c25e3543cec7.png" Id="R783b3cad8802470f" /></Relationships>
</file>