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24e24163d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df5a399fd47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Bindem,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a6aefc17d4a6e" /><Relationship Type="http://schemas.openxmlformats.org/officeDocument/2006/relationships/numbering" Target="/word/numbering.xml" Id="R32a75fb46f8744ba" /><Relationship Type="http://schemas.openxmlformats.org/officeDocument/2006/relationships/settings" Target="/word/settings.xml" Id="R4a06a89f9cf848ec" /><Relationship Type="http://schemas.openxmlformats.org/officeDocument/2006/relationships/image" Target="/word/media/e3212482-4b6a-45af-85bd-30158f32c62e.png" Id="Rd13df5a399fd47f7" /></Relationships>
</file>