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f56327747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97f3e7e9b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734a7ff51411f" /><Relationship Type="http://schemas.openxmlformats.org/officeDocument/2006/relationships/numbering" Target="/word/numbering.xml" Id="Ra26e02810d4a4f7a" /><Relationship Type="http://schemas.openxmlformats.org/officeDocument/2006/relationships/settings" Target="/word/settings.xml" Id="R372d34d480574594" /><Relationship Type="http://schemas.openxmlformats.org/officeDocument/2006/relationships/image" Target="/word/media/57cc8d78-fbfc-4c6c-84c9-9136586100b5.png" Id="R17197f3e7e9b4c8b" /></Relationships>
</file>