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21e95826e644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334cc39b7a47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Bintoum,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3b93cb91ed438d" /><Relationship Type="http://schemas.openxmlformats.org/officeDocument/2006/relationships/numbering" Target="/word/numbering.xml" Id="Rd5802d3d4a96476f" /><Relationship Type="http://schemas.openxmlformats.org/officeDocument/2006/relationships/settings" Target="/word/settings.xml" Id="Rda7c72928d3f47c3" /><Relationship Type="http://schemas.openxmlformats.org/officeDocument/2006/relationships/image" Target="/word/media/ce1be44f-54c9-4919-8f41-c7d63e23be63.png" Id="Rf0334cc39b7a4744" /></Relationships>
</file>