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e64cad01214b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2fd5c179aa47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Bipwai,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83f6931eda4875" /><Relationship Type="http://schemas.openxmlformats.org/officeDocument/2006/relationships/numbering" Target="/word/numbering.xml" Id="Rb3831f2f920545bb" /><Relationship Type="http://schemas.openxmlformats.org/officeDocument/2006/relationships/settings" Target="/word/settings.xml" Id="R44fd32bd0aae4313" /><Relationship Type="http://schemas.openxmlformats.org/officeDocument/2006/relationships/image" Target="/word/media/6d76e0e9-2738-4d15-99d2-348d95943f00.png" Id="R902fd5c179aa47a5" /></Relationships>
</file>