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643d5661ec46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b01c31b6fb47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Bitande,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6f1fb4e88d4220" /><Relationship Type="http://schemas.openxmlformats.org/officeDocument/2006/relationships/numbering" Target="/word/numbering.xml" Id="Rb04349fc588346ed" /><Relationship Type="http://schemas.openxmlformats.org/officeDocument/2006/relationships/settings" Target="/word/settings.xml" Id="Re7957336f7c643c4" /><Relationship Type="http://schemas.openxmlformats.org/officeDocument/2006/relationships/image" Target="/word/media/c68a57ab-9de6-4687-bfa8-905fece6c11c.png" Id="R0bb01c31b6fb475f" /></Relationships>
</file>