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e1745e493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0f791089d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Bitande-Moloko,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29a0f92f54e7f" /><Relationship Type="http://schemas.openxmlformats.org/officeDocument/2006/relationships/numbering" Target="/word/numbering.xml" Id="R26728e7b33ea49eb" /><Relationship Type="http://schemas.openxmlformats.org/officeDocument/2006/relationships/settings" Target="/word/settings.xml" Id="Ra3a20d95a0cd4f33" /><Relationship Type="http://schemas.openxmlformats.org/officeDocument/2006/relationships/image" Target="/word/media/3e6b41f6-90ce-4caa-8c98-b173b92f0284.png" Id="R4ae0f791089d4aba" /></Relationships>
</file>