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95bcc09b8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b7d406148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Bitcheu,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697841ee44ea3" /><Relationship Type="http://schemas.openxmlformats.org/officeDocument/2006/relationships/numbering" Target="/word/numbering.xml" Id="R5e738b65821a458a" /><Relationship Type="http://schemas.openxmlformats.org/officeDocument/2006/relationships/settings" Target="/word/settings.xml" Id="Rf0ffd1506dbe4a65" /><Relationship Type="http://schemas.openxmlformats.org/officeDocument/2006/relationships/image" Target="/word/media/c6024127-7e37-4b84-9b20-620977cdf32b.png" Id="R854b7d406148474f" /></Relationships>
</file>