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4ca253e9d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bbb7609c6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Bivouna,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6b0a1342840e6" /><Relationship Type="http://schemas.openxmlformats.org/officeDocument/2006/relationships/numbering" Target="/word/numbering.xml" Id="Ra21775cd28344ee1" /><Relationship Type="http://schemas.openxmlformats.org/officeDocument/2006/relationships/settings" Target="/word/settings.xml" Id="R6e6a7b9a16fb4ea7" /><Relationship Type="http://schemas.openxmlformats.org/officeDocument/2006/relationships/image" Target="/word/media/73e08fac-0b08-4e93-bac1-2ef560cde1a7.png" Id="Rc52bbb7609c64468" /></Relationships>
</file>