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0f7f3165e147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7d06a1435c4d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Biwole,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0283357acf40bf" /><Relationship Type="http://schemas.openxmlformats.org/officeDocument/2006/relationships/numbering" Target="/word/numbering.xml" Id="Rbcc414c2514d4f3b" /><Relationship Type="http://schemas.openxmlformats.org/officeDocument/2006/relationships/settings" Target="/word/settings.xml" Id="R846953faccf24f30" /><Relationship Type="http://schemas.openxmlformats.org/officeDocument/2006/relationships/image" Target="/word/media/74dafbf6-1f33-493b-b884-4899551c1d86.png" Id="Rc77d06a1435c4dd5" /></Relationships>
</file>