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e0cd91b6c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6b8e8d0ff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02da8f4dc4727" /><Relationship Type="http://schemas.openxmlformats.org/officeDocument/2006/relationships/numbering" Target="/word/numbering.xml" Id="R309bef528b5f456f" /><Relationship Type="http://schemas.openxmlformats.org/officeDocument/2006/relationships/settings" Target="/word/settings.xml" Id="R51614b163999401a" /><Relationship Type="http://schemas.openxmlformats.org/officeDocument/2006/relationships/image" Target="/word/media/da7d5a04-9e56-462b-9856-eefc1a3df714.png" Id="Ra836b8e8d0ff498e" /></Relationships>
</file>