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0c4f89c59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5552985e6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Blabago,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62ec422cc4b25" /><Relationship Type="http://schemas.openxmlformats.org/officeDocument/2006/relationships/numbering" Target="/word/numbering.xml" Id="R01d44b95a0014be3" /><Relationship Type="http://schemas.openxmlformats.org/officeDocument/2006/relationships/settings" Target="/word/settings.xml" Id="R0e5d50a17d9341e3" /><Relationship Type="http://schemas.openxmlformats.org/officeDocument/2006/relationships/image" Target="/word/media/a48c5186-aa4b-4608-976c-aa28b915a4a3.png" Id="R3ac5552985e649fb" /></Relationships>
</file>