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e6638f1a2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fc8e729ea5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Blabline,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7b8efc47a4891" /><Relationship Type="http://schemas.openxmlformats.org/officeDocument/2006/relationships/numbering" Target="/word/numbering.xml" Id="Rb7cedcf4bf9c4293" /><Relationship Type="http://schemas.openxmlformats.org/officeDocument/2006/relationships/settings" Target="/word/settings.xml" Id="R4d32e28754e84c5e" /><Relationship Type="http://schemas.openxmlformats.org/officeDocument/2006/relationships/image" Target="/word/media/6b550561-1ef2-4211-999a-37fa455ec60e.png" Id="R8bfc8e729ea54776" /></Relationships>
</file>