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5af64a963c44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1df852339749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Bobangue,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a5bbdadf264692" /><Relationship Type="http://schemas.openxmlformats.org/officeDocument/2006/relationships/numbering" Target="/word/numbering.xml" Id="R28dc592b8b214a6b" /><Relationship Type="http://schemas.openxmlformats.org/officeDocument/2006/relationships/settings" Target="/word/settings.xml" Id="Rc130b4428a1442ad" /><Relationship Type="http://schemas.openxmlformats.org/officeDocument/2006/relationships/image" Target="/word/media/f926ca5f-12d3-4fe9-8286-eafd901b2f37.png" Id="Rb71df852339749c2" /></Relationships>
</file>