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76ee3b4c3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f7f5a7e1b444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Bodal,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862c363fa54b58" /><Relationship Type="http://schemas.openxmlformats.org/officeDocument/2006/relationships/numbering" Target="/word/numbering.xml" Id="R45a6dff9fc094696" /><Relationship Type="http://schemas.openxmlformats.org/officeDocument/2006/relationships/settings" Target="/word/settings.xml" Id="Rc54f0823e597438d" /><Relationship Type="http://schemas.openxmlformats.org/officeDocument/2006/relationships/image" Target="/word/media/b87563db-64ec-4cb7-a0c0-2fcd71b7acc9.png" Id="R89f7f5a7e1b4440c" /></Relationships>
</file>