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cf280196d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e5f845d37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Bololo,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87dfd528540fc" /><Relationship Type="http://schemas.openxmlformats.org/officeDocument/2006/relationships/numbering" Target="/word/numbering.xml" Id="R684921eaca394e71" /><Relationship Type="http://schemas.openxmlformats.org/officeDocument/2006/relationships/settings" Target="/word/settings.xml" Id="Ra91ac89321c14a5c" /><Relationship Type="http://schemas.openxmlformats.org/officeDocument/2006/relationships/image" Target="/word/media/ba560412-7f41-4d6e-ac0c-c8aae69d8f9c.png" Id="R7bae5f845d374de4" /></Relationships>
</file>