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7470f92ca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d2387f041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Bonaberi,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8cee592e6477b" /><Relationship Type="http://schemas.openxmlformats.org/officeDocument/2006/relationships/numbering" Target="/word/numbering.xml" Id="R9ea50af2dc6f4c81" /><Relationship Type="http://schemas.openxmlformats.org/officeDocument/2006/relationships/settings" Target="/word/settings.xml" Id="R00e9cb88f92f4b29" /><Relationship Type="http://schemas.openxmlformats.org/officeDocument/2006/relationships/image" Target="/word/media/e08f8962-5e16-4cae-bb3f-4b3b27041fb2.png" Id="R92ed2387f0414f40" /></Relationships>
</file>