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cb5a330bc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75d7af73b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Bonalambo,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aa0243a664532" /><Relationship Type="http://schemas.openxmlformats.org/officeDocument/2006/relationships/numbering" Target="/word/numbering.xml" Id="R3c5c02103c57449f" /><Relationship Type="http://schemas.openxmlformats.org/officeDocument/2006/relationships/settings" Target="/word/settings.xml" Id="R0723a6d152ee412b" /><Relationship Type="http://schemas.openxmlformats.org/officeDocument/2006/relationships/image" Target="/word/media/6a4daad9-50b6-4a67-888d-cf79a2b69ede.png" Id="Ra9c75d7af73b488e" /></Relationships>
</file>