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f268bdac7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e3cf9e7ad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Bonanyama,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ad2dbc064581" /><Relationship Type="http://schemas.openxmlformats.org/officeDocument/2006/relationships/numbering" Target="/word/numbering.xml" Id="R7c92029fa672494e" /><Relationship Type="http://schemas.openxmlformats.org/officeDocument/2006/relationships/settings" Target="/word/settings.xml" Id="R97ff9fd4af3c4ed0" /><Relationship Type="http://schemas.openxmlformats.org/officeDocument/2006/relationships/image" Target="/word/media/8298d075-d14f-4335-a330-bafd43b2fd25.png" Id="Rb8be3cf9e7ad493b" /></Relationships>
</file>