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a7e723949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853f81a59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Yaounde,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533ceace84afc" /><Relationship Type="http://schemas.openxmlformats.org/officeDocument/2006/relationships/numbering" Target="/word/numbering.xml" Id="Rc771349e247c45f7" /><Relationship Type="http://schemas.openxmlformats.org/officeDocument/2006/relationships/settings" Target="/word/settings.xml" Id="R5f699f5f1f294b49" /><Relationship Type="http://schemas.openxmlformats.org/officeDocument/2006/relationships/image" Target="/word/media/137030e9-f245-401c-8c5c-02ba21b89a6a.png" Id="R241853f81a59414e" /></Relationships>
</file>