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cead63cc4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d69be3b9c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Zamyat,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f949ab69d42de" /><Relationship Type="http://schemas.openxmlformats.org/officeDocument/2006/relationships/numbering" Target="/word/numbering.xml" Id="R35edbe02b0ba4ec7" /><Relationship Type="http://schemas.openxmlformats.org/officeDocument/2006/relationships/settings" Target="/word/settings.xml" Id="Rf093435de1844e45" /><Relationship Type="http://schemas.openxmlformats.org/officeDocument/2006/relationships/image" Target="/word/media/5e839120-f5c0-43fe-9a00-68430b08bc62.png" Id="R901d69be3b9c4690" /></Relationships>
</file>